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E" w:rsidRDefault="004654BE" w:rsidP="004654BE">
      <w:pPr>
        <w:widowControl w:val="0"/>
        <w:tabs>
          <w:tab w:val="left" w:pos="0"/>
          <w:tab w:val="left" w:pos="4820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РАЗЪЯСНЯЕТ:</w:t>
      </w:r>
    </w:p>
    <w:p w:rsidR="004654BE" w:rsidRDefault="004654BE" w:rsidP="00405409">
      <w:pPr>
        <w:pStyle w:val="consplusnormal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4654BE" w:rsidRDefault="004654BE" w:rsidP="00405409">
      <w:pPr>
        <w:pStyle w:val="consplusnormal"/>
        <w:spacing w:before="0" w:beforeAutospacing="0" w:after="0" w:afterAutospacing="0"/>
        <w:jc w:val="both"/>
        <w:rPr>
          <w:b/>
          <w:i/>
          <w:sz w:val="28"/>
          <w:szCs w:val="28"/>
          <w:lang w:val="en-US"/>
        </w:rPr>
      </w:pPr>
    </w:p>
    <w:p w:rsidR="00405409" w:rsidRPr="004654BE" w:rsidRDefault="00405409" w:rsidP="00405409">
      <w:pPr>
        <w:pStyle w:val="consplusnormal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654BE">
        <w:rPr>
          <w:b/>
          <w:i/>
          <w:sz w:val="28"/>
          <w:szCs w:val="28"/>
        </w:rPr>
        <w:t xml:space="preserve">Новое в государственной регистрации прав на объекты недвижимости </w:t>
      </w:r>
    </w:p>
    <w:p w:rsidR="00405409" w:rsidRPr="00AA3E2D" w:rsidRDefault="00405409" w:rsidP="00405409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405409" w:rsidRPr="00AA3E2D" w:rsidRDefault="00405409" w:rsidP="00405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E2D">
        <w:rPr>
          <w:sz w:val="28"/>
          <w:szCs w:val="28"/>
        </w:rPr>
        <w:t>С 1 февраля 2014 года вступили в силу изменения в законодательство Российской Федерации, внесенные Федеральным законом 379-ФЗ от 21.12.2013, касающиеся правил  государственной регистрации прав на недвижимость на основании нотариально удостоверенных сделок.</w:t>
      </w:r>
    </w:p>
    <w:p w:rsidR="00405409" w:rsidRPr="00AA3E2D" w:rsidRDefault="00405409" w:rsidP="00405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E2D">
        <w:rPr>
          <w:sz w:val="28"/>
          <w:szCs w:val="28"/>
        </w:rPr>
        <w:t>Регистрировать сделку можно как по документам, которые проверил и удостоверил нотариус, так и без нотариальной проверки.</w:t>
      </w:r>
    </w:p>
    <w:p w:rsidR="00405409" w:rsidRPr="00AA3E2D" w:rsidRDefault="00405409" w:rsidP="00405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</w:t>
      </w:r>
      <w:r w:rsidRPr="00AA3E2D">
        <w:rPr>
          <w:sz w:val="28"/>
          <w:szCs w:val="28"/>
        </w:rPr>
        <w:t xml:space="preserve"> для осуществления процедуры государственной регистрации прав на объекты недвижимости на основании нотариально удостоверенной сделки заявление и другие необходимые документы могут быть представлены в регистрирующий орган непосредственно нотариусом или его работником, имеющим на то письменное подтверждение  полномочий, выданное нотариусом и скрепленное его подписью и печатью. Нотариус при обращении в регистрирующий орган действует без доверенности. </w:t>
      </w:r>
    </w:p>
    <w:p w:rsidR="00405409" w:rsidRPr="00AA3E2D" w:rsidRDefault="00405409" w:rsidP="00405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E2D">
        <w:rPr>
          <w:sz w:val="28"/>
          <w:szCs w:val="28"/>
        </w:rPr>
        <w:t>Срок проведения государственной регистрации прав на основании нотариально удостоверенных документов составляет 5 рабочих дней.</w:t>
      </w:r>
    </w:p>
    <w:p w:rsidR="00405409" w:rsidRPr="00AA3E2D" w:rsidRDefault="00405409" w:rsidP="00405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3E2D">
        <w:rPr>
          <w:sz w:val="28"/>
          <w:szCs w:val="28"/>
        </w:rPr>
        <w:t>Соответствующие изменения внесены в «Основы законодательства Российской Федерации о нотариате» и Федеральный закон «О государственной регистрации прав на недвижимое имущество и сделок с ним».</w:t>
      </w:r>
    </w:p>
    <w:p w:rsidR="00405409" w:rsidRPr="00AA3E2D" w:rsidRDefault="00405409" w:rsidP="00405409">
      <w:pPr>
        <w:rPr>
          <w:sz w:val="28"/>
          <w:szCs w:val="28"/>
        </w:rPr>
      </w:pPr>
    </w:p>
    <w:p w:rsidR="000E0F04" w:rsidRDefault="000E0F04"/>
    <w:sectPr w:rsidR="000E0F04" w:rsidSect="008B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3E3"/>
    <w:rsid w:val="000E0F04"/>
    <w:rsid w:val="00405409"/>
    <w:rsid w:val="004654BE"/>
    <w:rsid w:val="008B4A69"/>
    <w:rsid w:val="00B2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0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Елена  М.</dc:creator>
  <cp:keywords/>
  <dc:description/>
  <cp:lastModifiedBy>pushkareva_o</cp:lastModifiedBy>
  <cp:revision>2</cp:revision>
  <dcterms:created xsi:type="dcterms:W3CDTF">2014-06-04T11:54:00Z</dcterms:created>
  <dcterms:modified xsi:type="dcterms:W3CDTF">2014-06-04T11:54:00Z</dcterms:modified>
</cp:coreProperties>
</file>